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4E" w:rsidRPr="00EC604E" w:rsidRDefault="00EC604E" w:rsidP="00EC604E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EC604E">
        <w:rPr>
          <w:b/>
          <w:color w:val="111111"/>
          <w:sz w:val="28"/>
          <w:szCs w:val="28"/>
        </w:rPr>
        <w:t>Публичный отчет председателя первичной профсоюзной организации МБДОУ д\с №16 «Красная шапочка»</w:t>
      </w:r>
      <w:r w:rsidR="0033272D">
        <w:rPr>
          <w:b/>
          <w:color w:val="111111"/>
          <w:sz w:val="28"/>
          <w:szCs w:val="28"/>
        </w:rPr>
        <w:t xml:space="preserve"> за 2019</w:t>
      </w:r>
      <w:bookmarkStart w:id="0" w:name="_GoBack"/>
      <w:bookmarkEnd w:id="0"/>
      <w:r>
        <w:rPr>
          <w:b/>
          <w:color w:val="111111"/>
          <w:sz w:val="28"/>
          <w:szCs w:val="28"/>
        </w:rPr>
        <w:t>г.</w:t>
      </w:r>
      <w:r w:rsidR="00694746">
        <w:rPr>
          <w:b/>
          <w:color w:val="111111"/>
          <w:sz w:val="28"/>
          <w:szCs w:val="28"/>
        </w:rPr>
        <w:t xml:space="preserve"> Вороковой Л.М.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EC604E">
        <w:rPr>
          <w:color w:val="111111"/>
          <w:sz w:val="28"/>
          <w:szCs w:val="28"/>
        </w:rPr>
        <w:t> является структурным звеном-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организацией профсоюзов</w:t>
      </w:r>
      <w:r w:rsidRPr="00EC604E">
        <w:rPr>
          <w:color w:val="111111"/>
          <w:sz w:val="28"/>
          <w:szCs w:val="28"/>
        </w:rPr>
        <w:t> работников народного образования.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В своей деятельности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EC604E">
        <w:rPr>
          <w:color w:val="111111"/>
          <w:sz w:val="28"/>
          <w:szCs w:val="28"/>
        </w:rPr>
        <w:t> руководствуется Уставом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</w:t>
      </w:r>
      <w:r w:rsidRPr="00EC604E">
        <w:rPr>
          <w:color w:val="111111"/>
          <w:sz w:val="28"/>
          <w:szCs w:val="28"/>
        </w:rPr>
        <w:t>, Законом РФ «О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</w:t>
      </w:r>
      <w:r w:rsidRPr="00EC604E">
        <w:rPr>
          <w:color w:val="111111"/>
          <w:sz w:val="28"/>
          <w:szCs w:val="28"/>
        </w:rPr>
        <w:t> союзах их правах и гарантиях деятельности», действующим законодательством, нормативными актами.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Основными целями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 является представительство</w:t>
      </w:r>
      <w:r w:rsidRPr="00EC604E">
        <w:rPr>
          <w:color w:val="111111"/>
          <w:sz w:val="28"/>
          <w:szCs w:val="28"/>
        </w:rPr>
        <w:t> и защита социально-трудовых прав и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EC604E">
        <w:rPr>
          <w:color w:val="111111"/>
          <w:sz w:val="28"/>
          <w:szCs w:val="28"/>
        </w:rPr>
        <w:t>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На сегодняшний день наша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первичная профсоюзная организация</w:t>
      </w:r>
      <w:r w:rsidRPr="00EC604E">
        <w:rPr>
          <w:color w:val="111111"/>
          <w:sz w:val="28"/>
          <w:szCs w:val="28"/>
        </w:rPr>
        <w:t xml:space="preserve"> насчитывает </w:t>
      </w:r>
      <w:r>
        <w:rPr>
          <w:color w:val="111111"/>
          <w:sz w:val="28"/>
          <w:szCs w:val="28"/>
        </w:rPr>
        <w:t>48</w:t>
      </w:r>
      <w:r w:rsidRPr="00EC604E">
        <w:rPr>
          <w:color w:val="111111"/>
          <w:sz w:val="28"/>
          <w:szCs w:val="28"/>
        </w:rPr>
        <w:t xml:space="preserve"> человек, в том числе 4 человека находятся в декретном отпуске.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Главным фактором членства в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профсоюзе является работа профсоюза</w:t>
      </w:r>
      <w:r w:rsidRPr="00EC604E">
        <w:rPr>
          <w:color w:val="111111"/>
          <w:sz w:val="28"/>
          <w:szCs w:val="28"/>
        </w:rPr>
        <w:t> по защите социально - трудовых и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 интересов членов профсоюза</w:t>
      </w:r>
      <w:r w:rsidRPr="00EC604E">
        <w:rPr>
          <w:color w:val="111111"/>
          <w:sz w:val="28"/>
          <w:szCs w:val="28"/>
        </w:rPr>
        <w:t>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В нашем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профсоюзном</w:t>
      </w:r>
      <w:r w:rsidRPr="00EC604E">
        <w:rPr>
          <w:color w:val="111111"/>
          <w:sz w:val="28"/>
          <w:szCs w:val="28"/>
        </w:rPr>
        <w:t> комитете работает 5 человек. Вся работа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профсоюзного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604E">
        <w:rPr>
          <w:color w:val="111111"/>
          <w:sz w:val="28"/>
          <w:szCs w:val="28"/>
        </w:rPr>
        <w:t>комитета проводится в тесном сотрудничестве с администрацией дошкольного учреждения, так, как взаимоподдержка и взаимовыручка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определяет</w:t>
      </w:r>
      <w:r w:rsidRPr="00EC604E">
        <w:rPr>
          <w:color w:val="111111"/>
          <w:sz w:val="28"/>
          <w:szCs w:val="28"/>
        </w:rPr>
        <w:t> стиль взаимоотношений между руководителем и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профсоюзным комитетом</w:t>
      </w:r>
      <w:r w:rsidRPr="00EC604E">
        <w:rPr>
          <w:color w:val="111111"/>
          <w:sz w:val="28"/>
          <w:szCs w:val="28"/>
        </w:rPr>
        <w:t>.</w:t>
      </w:r>
    </w:p>
    <w:p w:rsidR="00EC604E" w:rsidRPr="00EC604E" w:rsidRDefault="00EC604E" w:rsidP="00EC604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В начале учебного года составляется план работы на новый учебный год.</w:t>
      </w:r>
    </w:p>
    <w:p w:rsidR="00EC604E" w:rsidRPr="00EC604E" w:rsidRDefault="00EC604E" w:rsidP="00EC604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Принят коллективный договор</w:t>
      </w:r>
      <w:r>
        <w:rPr>
          <w:color w:val="111111"/>
          <w:sz w:val="28"/>
          <w:szCs w:val="28"/>
        </w:rPr>
        <w:t>2016г-2019г</w:t>
      </w:r>
      <w:r w:rsidRPr="00EC604E">
        <w:rPr>
          <w:color w:val="111111"/>
          <w:sz w:val="28"/>
          <w:szCs w:val="28"/>
        </w:rPr>
        <w:t xml:space="preserve">, учитывающий все права и обязанности каждого члена коллектива. При заключении трудового договора работники знакомились под </w:t>
      </w:r>
      <w:r>
        <w:rPr>
          <w:color w:val="111111"/>
          <w:sz w:val="28"/>
          <w:szCs w:val="28"/>
        </w:rPr>
        <w:t>под</w:t>
      </w:r>
      <w:r w:rsidRPr="00EC604E">
        <w:rPr>
          <w:color w:val="111111"/>
          <w:sz w:val="28"/>
          <w:szCs w:val="28"/>
        </w:rPr>
        <w:t>пись с Уставом образовательного учреждения, коллективным договором, правилами внутреннего трудового распорядка.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 w:rsidRPr="00EC604E">
        <w:rPr>
          <w:color w:val="111111"/>
          <w:sz w:val="28"/>
          <w:szCs w:val="28"/>
        </w:rPr>
        <w:t>. Обязанность по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</w:t>
      </w:r>
      <w:r w:rsidRPr="00EC604E">
        <w:rPr>
          <w:color w:val="111111"/>
          <w:sz w:val="28"/>
          <w:szCs w:val="28"/>
        </w:rPr>
        <w:t> безопасных условий труда, проверки знаний работников и наших воспитанников возложена на руководителя и комиссию по охране труда, созданную из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представителей</w:t>
      </w:r>
      <w:r w:rsidRPr="00EC604E">
        <w:rPr>
          <w:color w:val="111111"/>
          <w:sz w:val="28"/>
          <w:szCs w:val="28"/>
        </w:rPr>
        <w:t> работодателя и членов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профсоюзного комитета</w:t>
      </w:r>
      <w:r w:rsidRPr="00EC604E">
        <w:rPr>
          <w:color w:val="111111"/>
          <w:sz w:val="28"/>
          <w:szCs w:val="28"/>
        </w:rPr>
        <w:t>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Все члены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 w:rsidRPr="00EC604E">
        <w:rPr>
          <w:color w:val="111111"/>
          <w:sz w:val="28"/>
          <w:szCs w:val="28"/>
        </w:rPr>
        <w:t> имеют право на защиту их социально-трудовых прав и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 интересов</w:t>
      </w:r>
      <w:r w:rsidRPr="00EC604E">
        <w:rPr>
          <w:color w:val="111111"/>
          <w:sz w:val="28"/>
          <w:szCs w:val="28"/>
        </w:rPr>
        <w:t>. Реализацию этого права осуществляет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профсоюзный комитет</w:t>
      </w:r>
      <w:r w:rsidRPr="00EC604E">
        <w:rPr>
          <w:color w:val="111111"/>
          <w:sz w:val="28"/>
          <w:szCs w:val="28"/>
        </w:rPr>
        <w:t>, комиссия по охране труда, а так же комиссия по трудовым спорам.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Профсоюзный</w:t>
      </w:r>
      <w:r w:rsidRPr="00EC604E">
        <w:rPr>
          <w:color w:val="111111"/>
          <w:sz w:val="28"/>
          <w:szCs w:val="28"/>
        </w:rPr>
        <w:t> комитет и заведующий ДОУ составляют соглашение по охране труда.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Ежегодно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председатель первичной профсоюзной организации и заведующий</w:t>
      </w:r>
      <w:r w:rsidRPr="00EC604E">
        <w:rPr>
          <w:color w:val="111111"/>
          <w:sz w:val="28"/>
          <w:szCs w:val="28"/>
        </w:rPr>
        <w:t>, отчитываются по итогам выполнения коллективного договора на общем собрании работников нашего дошкольного учреждения.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Председатель профсоюзного</w:t>
      </w:r>
      <w:r w:rsidRPr="00EC604E">
        <w:rPr>
          <w:color w:val="111111"/>
          <w:sz w:val="28"/>
          <w:szCs w:val="28"/>
        </w:rPr>
        <w:t> комитета ежедневно общается с работниками – необходимо владеть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Профком</w:t>
      </w:r>
      <w:r w:rsidRPr="00EC604E">
        <w:rPr>
          <w:color w:val="111111"/>
          <w:sz w:val="28"/>
          <w:szCs w:val="28"/>
        </w:rPr>
        <w:t> осуществляет контроль над соблюдением законодательства о труде по вопросам приема и увольнения.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Председателем</w:t>
      </w:r>
      <w:r w:rsidRPr="00EC604E">
        <w:rPr>
          <w:color w:val="111111"/>
          <w:sz w:val="28"/>
          <w:szCs w:val="28"/>
        </w:rPr>
        <w:t> проверены все трудовые книжки на своевременность оформления записей в них.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График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предоставления</w:t>
      </w:r>
      <w:r w:rsidRPr="00EC604E">
        <w:rPr>
          <w:color w:val="111111"/>
          <w:sz w:val="28"/>
          <w:szCs w:val="28"/>
        </w:rPr>
        <w:t> ежегодных оплачиваемых отпусков составляется работодателем с учетом мнения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профсоюзного комитета</w:t>
      </w:r>
      <w:r w:rsidRPr="00EC604E">
        <w:rPr>
          <w:color w:val="111111"/>
          <w:sz w:val="28"/>
          <w:szCs w:val="28"/>
        </w:rPr>
        <w:t>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На заседаниях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профсоюзного</w:t>
      </w:r>
      <w:r w:rsidRPr="00EC604E">
        <w:rPr>
          <w:color w:val="111111"/>
          <w:sz w:val="28"/>
          <w:szCs w:val="28"/>
        </w:rPr>
        <w:t> комитета при составлении плана мероприятий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определили</w:t>
      </w:r>
      <w:r w:rsidRPr="00EC604E">
        <w:rPr>
          <w:color w:val="111111"/>
          <w:sz w:val="28"/>
          <w:szCs w:val="28"/>
        </w:rPr>
        <w:t>, что главная задача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профсоюзного</w:t>
      </w:r>
      <w:r w:rsidRPr="00EC604E">
        <w:rPr>
          <w:color w:val="111111"/>
          <w:sz w:val="28"/>
          <w:szCs w:val="28"/>
        </w:rPr>
        <w:t> комитета должна быть направлена на защиту прав и интересов работников ДОУ. В коллективе созданы условия, способствующие творческому и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профессиональному</w:t>
      </w:r>
      <w:r w:rsidRPr="00EC604E">
        <w:rPr>
          <w:color w:val="111111"/>
          <w:sz w:val="28"/>
          <w:szCs w:val="28"/>
        </w:rPr>
        <w:t xml:space="preserve"> росту каждого работника ДОУ. Своевременно по графику, составленному </w:t>
      </w:r>
      <w:r>
        <w:rPr>
          <w:color w:val="111111"/>
          <w:sz w:val="28"/>
          <w:szCs w:val="28"/>
        </w:rPr>
        <w:t>зам.зав. по УВР</w:t>
      </w:r>
      <w:r w:rsidRPr="00EC604E">
        <w:rPr>
          <w:color w:val="111111"/>
          <w:sz w:val="28"/>
          <w:szCs w:val="28"/>
        </w:rPr>
        <w:t xml:space="preserve"> педагоги ДОУ повышают свою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профессиональную</w:t>
      </w:r>
      <w:r w:rsidRPr="00EC604E">
        <w:rPr>
          <w:color w:val="111111"/>
          <w:sz w:val="28"/>
          <w:szCs w:val="28"/>
        </w:rPr>
        <w:t> квалификацию и в назначенные сроки проходят аттестацию.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Вся деятельность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профкома</w:t>
      </w:r>
      <w:r w:rsidRPr="00EC604E">
        <w:rPr>
          <w:color w:val="111111"/>
          <w:sz w:val="28"/>
          <w:szCs w:val="28"/>
        </w:rPr>
        <w:t> на виду всего коллектива. Помощником в информировании членов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профсоюзной организации является профсоюзный уголок</w:t>
      </w:r>
      <w:r w:rsidRPr="00EC604E">
        <w:rPr>
          <w:color w:val="111111"/>
          <w:sz w:val="28"/>
          <w:szCs w:val="28"/>
        </w:rPr>
        <w:t>, здесь можно познакомиться с информацией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604E">
        <w:rPr>
          <w:color w:val="111111"/>
          <w:sz w:val="28"/>
          <w:szCs w:val="28"/>
        </w:rPr>
        <w:t xml:space="preserve">работников образования нашего </w:t>
      </w:r>
      <w:r>
        <w:rPr>
          <w:color w:val="111111"/>
          <w:sz w:val="28"/>
          <w:szCs w:val="28"/>
        </w:rPr>
        <w:t>города</w:t>
      </w:r>
      <w:r w:rsidRPr="00EC604E">
        <w:rPr>
          <w:color w:val="111111"/>
          <w:sz w:val="28"/>
          <w:szCs w:val="28"/>
        </w:rPr>
        <w:t>,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профсоюзного комитета ДОУ</w:t>
      </w:r>
      <w:r w:rsidRPr="00EC604E">
        <w:rPr>
          <w:color w:val="111111"/>
          <w:sz w:val="28"/>
          <w:szCs w:val="28"/>
        </w:rPr>
        <w:t>, материалами периодической печати, поступившими документами.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Заседания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профсоюзного</w:t>
      </w:r>
      <w:r w:rsidRPr="00EC604E">
        <w:rPr>
          <w:color w:val="111111"/>
          <w:sz w:val="28"/>
          <w:szCs w:val="28"/>
        </w:rPr>
        <w:t> 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Собрания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профсоюзной организации и заседания профкома протоколируются</w:t>
      </w:r>
      <w:r w:rsidRPr="00EC604E">
        <w:rPr>
          <w:color w:val="111111"/>
          <w:sz w:val="28"/>
          <w:szCs w:val="28"/>
        </w:rPr>
        <w:t>. Для того чтобы обеспечить удобную работу с документами заведены отдельные папки.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Мы уделяем особое внимание проблемам молодежи, вовлекаем ее в свои ряды. Среди членов нашего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</w:t>
      </w:r>
      <w:r w:rsidRPr="00EC604E">
        <w:rPr>
          <w:color w:val="111111"/>
          <w:sz w:val="28"/>
          <w:szCs w:val="28"/>
        </w:rPr>
        <w:t> молодежь до 35 лет составляет 20%. Наши молодые педагоги принимают активное участие в районных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 конкурсах</w:t>
      </w:r>
      <w:r w:rsidRPr="00EC604E">
        <w:rPr>
          <w:color w:val="111111"/>
          <w:sz w:val="28"/>
          <w:szCs w:val="28"/>
        </w:rPr>
        <w:t>.</w:t>
      </w:r>
    </w:p>
    <w:p w:rsidR="00EC604E" w:rsidRPr="0051334F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334F">
        <w:rPr>
          <w:color w:val="111111"/>
          <w:sz w:val="28"/>
          <w:szCs w:val="28"/>
        </w:rPr>
        <w:t>В 2017 году воспитател</w:t>
      </w:r>
      <w:r w:rsidR="00C11E21" w:rsidRPr="0051334F">
        <w:rPr>
          <w:color w:val="111111"/>
          <w:sz w:val="28"/>
          <w:szCs w:val="28"/>
        </w:rPr>
        <w:t>ю</w:t>
      </w:r>
      <w:r w:rsidRPr="0051334F">
        <w:rPr>
          <w:color w:val="111111"/>
          <w:sz w:val="28"/>
          <w:szCs w:val="28"/>
        </w:rPr>
        <w:t xml:space="preserve"> Литвинов</w:t>
      </w:r>
      <w:r w:rsidR="00C11E21" w:rsidRPr="0051334F">
        <w:rPr>
          <w:color w:val="111111"/>
          <w:sz w:val="28"/>
          <w:szCs w:val="28"/>
        </w:rPr>
        <w:t>ой</w:t>
      </w:r>
      <w:r w:rsidRPr="0051334F">
        <w:rPr>
          <w:color w:val="111111"/>
          <w:sz w:val="28"/>
          <w:szCs w:val="28"/>
        </w:rPr>
        <w:t xml:space="preserve"> Наталь</w:t>
      </w:r>
      <w:r w:rsidR="00C11E21" w:rsidRPr="0051334F">
        <w:rPr>
          <w:color w:val="111111"/>
          <w:sz w:val="28"/>
          <w:szCs w:val="28"/>
        </w:rPr>
        <w:t>е</w:t>
      </w:r>
      <w:r w:rsidRPr="0051334F">
        <w:rPr>
          <w:color w:val="111111"/>
          <w:sz w:val="28"/>
          <w:szCs w:val="28"/>
        </w:rPr>
        <w:t xml:space="preserve"> Владимировн</w:t>
      </w:r>
      <w:r w:rsidR="00C11E21" w:rsidRPr="0051334F">
        <w:rPr>
          <w:color w:val="111111"/>
          <w:sz w:val="28"/>
          <w:szCs w:val="28"/>
        </w:rPr>
        <w:t>е</w:t>
      </w:r>
      <w:r w:rsidRPr="0051334F">
        <w:rPr>
          <w:color w:val="111111"/>
          <w:sz w:val="28"/>
          <w:szCs w:val="28"/>
        </w:rPr>
        <w:t xml:space="preserve"> </w:t>
      </w:r>
      <w:r w:rsidR="00C11E21" w:rsidRPr="0051334F">
        <w:rPr>
          <w:color w:val="111111"/>
          <w:sz w:val="28"/>
          <w:szCs w:val="28"/>
        </w:rPr>
        <w:t>присвоен титул «Идеальная мама»</w:t>
      </w:r>
      <w:r w:rsidRPr="0051334F">
        <w:rPr>
          <w:color w:val="111111"/>
          <w:sz w:val="28"/>
          <w:szCs w:val="28"/>
        </w:rPr>
        <w:t xml:space="preserve"> в </w:t>
      </w:r>
      <w:r w:rsidR="00C11E21" w:rsidRPr="0051334F">
        <w:rPr>
          <w:color w:val="111111"/>
          <w:sz w:val="28"/>
          <w:szCs w:val="28"/>
        </w:rPr>
        <w:t>городском конкурсе для молодых семей Минераловодского городского округа, посвящённого «Дню Матери»</w:t>
      </w:r>
      <w:r w:rsidRPr="0051334F">
        <w:rPr>
          <w:color w:val="111111"/>
          <w:sz w:val="28"/>
          <w:szCs w:val="28"/>
        </w:rPr>
        <w:t> </w:t>
      </w:r>
      <w:r w:rsidR="00C11E21" w:rsidRPr="0051334F">
        <w:rPr>
          <w:color w:val="111111"/>
          <w:sz w:val="28"/>
          <w:szCs w:val="28"/>
        </w:rPr>
        <w:t xml:space="preserve"> </w:t>
      </w:r>
      <w:r w:rsidRPr="0051334F">
        <w:rPr>
          <w:color w:val="111111"/>
          <w:sz w:val="28"/>
          <w:szCs w:val="28"/>
        </w:rPr>
        <w:t xml:space="preserve">в номинации </w:t>
      </w:r>
      <w:r w:rsidR="00C11E21" w:rsidRPr="0051334F">
        <w:rPr>
          <w:color w:val="111111"/>
          <w:sz w:val="28"/>
          <w:szCs w:val="28"/>
        </w:rPr>
        <w:t xml:space="preserve">«Сердце матери </w:t>
      </w:r>
      <w:r w:rsidR="0051334F" w:rsidRPr="0051334F">
        <w:rPr>
          <w:color w:val="111111"/>
          <w:sz w:val="28"/>
          <w:szCs w:val="28"/>
        </w:rPr>
        <w:t>–</w:t>
      </w:r>
      <w:r w:rsidR="00C11E21" w:rsidRPr="0051334F">
        <w:rPr>
          <w:color w:val="111111"/>
          <w:sz w:val="28"/>
          <w:szCs w:val="28"/>
        </w:rPr>
        <w:t xml:space="preserve"> неиссякаемый</w:t>
      </w:r>
      <w:r w:rsidR="0051334F" w:rsidRPr="0051334F">
        <w:rPr>
          <w:color w:val="111111"/>
          <w:sz w:val="28"/>
          <w:szCs w:val="28"/>
        </w:rPr>
        <w:t xml:space="preserve"> источник чудес</w:t>
      </w:r>
      <w:r w:rsidR="00C11E21" w:rsidRPr="0051334F">
        <w:rPr>
          <w:color w:val="111111"/>
          <w:sz w:val="28"/>
          <w:szCs w:val="28"/>
        </w:rPr>
        <w:t>»</w:t>
      </w:r>
      <w:r w:rsidRPr="0051334F">
        <w:rPr>
          <w:color w:val="111111"/>
          <w:sz w:val="28"/>
          <w:szCs w:val="28"/>
        </w:rPr>
        <w:t>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Финансовая работа в нашей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первичной профсоюзной организации</w:t>
      </w:r>
      <w:r w:rsidRPr="00EC604E">
        <w:rPr>
          <w:color w:val="111111"/>
          <w:sz w:val="28"/>
          <w:szCs w:val="28"/>
        </w:rPr>
        <w:t> проводится в соответствии с Уставом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</w:t>
      </w:r>
      <w:r w:rsidRPr="00EC604E">
        <w:rPr>
          <w:color w:val="111111"/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Традиционными стали поздравления с днём рождения и юбилеями. Для этого оформлен стенд в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профсоюзном</w:t>
      </w:r>
      <w:r w:rsidRPr="00EC604E">
        <w:rPr>
          <w:color w:val="111111"/>
          <w:sz w:val="28"/>
          <w:szCs w:val="28"/>
        </w:rPr>
        <w:t> уголке и проводятся торжественные поздравления.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Администрация и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профсоюзный</w:t>
      </w:r>
      <w:r w:rsidRPr="00EC604E">
        <w:rPr>
          <w:color w:val="111111"/>
          <w:sz w:val="28"/>
          <w:szCs w:val="28"/>
        </w:rPr>
        <w:t xml:space="preserve"> комитет уделяют серьёзное внимание культурно-массовой работе. Раскрытию творческих способностей </w:t>
      </w:r>
      <w:r w:rsidRPr="00EC604E">
        <w:rPr>
          <w:color w:val="111111"/>
          <w:sz w:val="28"/>
          <w:szCs w:val="28"/>
        </w:rPr>
        <w:lastRenderedPageBreak/>
        <w:t>сотрудников способствует проводимые </w:t>
      </w:r>
      <w:r w:rsidRPr="0051334F">
        <w:rPr>
          <w:color w:val="111111"/>
          <w:sz w:val="28"/>
          <w:szCs w:val="28"/>
          <w:bdr w:val="none" w:sz="0" w:space="0" w:color="auto" w:frame="1"/>
        </w:rPr>
        <w:t>мероприятия</w:t>
      </w:r>
      <w:r w:rsidRPr="0051334F">
        <w:rPr>
          <w:color w:val="111111"/>
          <w:sz w:val="28"/>
          <w:szCs w:val="28"/>
        </w:rPr>
        <w:t>:</w:t>
      </w:r>
      <w:r w:rsidRPr="00EC604E">
        <w:rPr>
          <w:color w:val="111111"/>
          <w:sz w:val="28"/>
          <w:szCs w:val="28"/>
        </w:rPr>
        <w:t xml:space="preserve"> участие в х</w:t>
      </w:r>
      <w:r w:rsidR="00C11E21">
        <w:rPr>
          <w:color w:val="111111"/>
          <w:sz w:val="28"/>
          <w:szCs w:val="28"/>
        </w:rPr>
        <w:t>удожественной самодеятельности город</w:t>
      </w:r>
      <w:r w:rsidRPr="00EC604E">
        <w:rPr>
          <w:color w:val="111111"/>
          <w:sz w:val="28"/>
          <w:szCs w:val="28"/>
        </w:rPr>
        <w:t>а, празднование дня Дошкольного работника, новогодние ёлки для детей и сотрудников, праздничные </w:t>
      </w:r>
      <w:r w:rsidRPr="00EC604E">
        <w:rPr>
          <w:i/>
          <w:iCs/>
          <w:color w:val="111111"/>
          <w:sz w:val="28"/>
          <w:szCs w:val="28"/>
          <w:bdr w:val="none" w:sz="0" w:space="0" w:color="auto" w:frame="1"/>
        </w:rPr>
        <w:t>«огоньки»</w:t>
      </w:r>
      <w:r w:rsidRPr="00EC604E">
        <w:rPr>
          <w:color w:val="111111"/>
          <w:sz w:val="28"/>
          <w:szCs w:val="28"/>
        </w:rPr>
        <w:t> к 8 марта, чествование юбиляров и поздравление пенсионеров с праздничными датами.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Профсоюзная организация</w:t>
      </w:r>
      <w:r w:rsidRPr="00EC604E">
        <w:rPr>
          <w:color w:val="111111"/>
          <w:sz w:val="28"/>
          <w:szCs w:val="28"/>
        </w:rPr>
        <w:t> нашего ДОУ каждый год активно участвует в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первомайских демонстрациях</w:t>
      </w:r>
      <w:r w:rsidRPr="00EC604E">
        <w:rPr>
          <w:color w:val="111111"/>
          <w:sz w:val="28"/>
          <w:szCs w:val="28"/>
        </w:rPr>
        <w:t>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В течение года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профсоюзный комитет</w:t>
      </w:r>
      <w:r w:rsidRPr="00EC604E">
        <w:rPr>
          <w:color w:val="111111"/>
          <w:sz w:val="28"/>
          <w:szCs w:val="28"/>
        </w:rPr>
        <w:t>:</w:t>
      </w:r>
    </w:p>
    <w:p w:rsidR="00EC604E" w:rsidRPr="00EC604E" w:rsidRDefault="00EC604E" w:rsidP="00EC604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-осуществлял проверку соглашения по охране труда;</w:t>
      </w:r>
    </w:p>
    <w:p w:rsidR="00EC604E" w:rsidRPr="00EC604E" w:rsidRDefault="00EC604E" w:rsidP="00EC604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-контролировал прохождение сотрудниками медицинского осмотра;</w:t>
      </w:r>
    </w:p>
    <w:p w:rsidR="00EC604E" w:rsidRPr="00EC604E" w:rsidRDefault="00EC604E" w:rsidP="00EC604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-контролировал выполнение коллективного договора;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Хочется сказать слова благодарности заведующему нашего ДОУ Ко</w:t>
      </w:r>
      <w:r w:rsidR="0051334F">
        <w:rPr>
          <w:color w:val="111111"/>
          <w:sz w:val="28"/>
          <w:szCs w:val="28"/>
        </w:rPr>
        <w:t>втун Елене Михайловне</w:t>
      </w:r>
      <w:r w:rsidRPr="00EC604E">
        <w:rPr>
          <w:color w:val="111111"/>
          <w:sz w:val="28"/>
          <w:szCs w:val="28"/>
        </w:rPr>
        <w:t xml:space="preserve"> за социальное партнёрство и взаимопонимание. Она всегда готова к диалогу, уважительно относится к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предложениям профсоюзной организации</w:t>
      </w:r>
      <w:r w:rsidRPr="00EC604E">
        <w:rPr>
          <w:color w:val="111111"/>
          <w:sz w:val="28"/>
          <w:szCs w:val="28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В дальнейшем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 ставит такие задачи</w:t>
      </w:r>
      <w:r w:rsidRPr="00EC604E">
        <w:rPr>
          <w:color w:val="111111"/>
          <w:sz w:val="28"/>
          <w:szCs w:val="28"/>
        </w:rPr>
        <w:t>, </w:t>
      </w:r>
      <w:r w:rsidRPr="0051334F">
        <w:rPr>
          <w:color w:val="111111"/>
          <w:sz w:val="28"/>
          <w:szCs w:val="28"/>
          <w:bdr w:val="none" w:sz="0" w:space="0" w:color="auto" w:frame="1"/>
        </w:rPr>
        <w:t>как</w:t>
      </w:r>
      <w:r w:rsidRPr="0051334F">
        <w:rPr>
          <w:color w:val="111111"/>
          <w:sz w:val="28"/>
          <w:szCs w:val="28"/>
        </w:rPr>
        <w:t>: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-продолжать работу по объединению усилий и координации действий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профсоюзной организации</w:t>
      </w:r>
      <w:r w:rsidRPr="00EC604E">
        <w:rPr>
          <w:color w:val="111111"/>
          <w:sz w:val="28"/>
          <w:szCs w:val="28"/>
        </w:rPr>
        <w:t> по защите социально-трудовых,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профессиональных</w:t>
      </w:r>
      <w:r w:rsidR="005133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EC604E">
        <w:rPr>
          <w:color w:val="111111"/>
          <w:sz w:val="28"/>
          <w:szCs w:val="28"/>
        </w:rPr>
        <w:t>прав и интересов членов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</w:t>
      </w:r>
      <w:r w:rsidRPr="00EC604E">
        <w:rPr>
          <w:color w:val="111111"/>
          <w:sz w:val="28"/>
          <w:szCs w:val="28"/>
        </w:rPr>
        <w:t>;</w:t>
      </w:r>
    </w:p>
    <w:p w:rsidR="00EC604E" w:rsidRPr="00EC604E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-проявлять настойчивость в защите прав членов </w:t>
      </w:r>
      <w:r w:rsidRPr="00EC604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профсоюза</w:t>
      </w:r>
      <w:r w:rsidRPr="00EC604E">
        <w:rPr>
          <w:color w:val="111111"/>
          <w:sz w:val="28"/>
          <w:szCs w:val="28"/>
        </w:rPr>
        <w:t> за здоровье и безопасные условия труда;</w:t>
      </w:r>
    </w:p>
    <w:p w:rsidR="00EC604E" w:rsidRPr="00EC604E" w:rsidRDefault="00EC604E" w:rsidP="00EC604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-способствовать завершению очередной аттестации рабочих мест по условиям труда;</w:t>
      </w:r>
    </w:p>
    <w:p w:rsidR="00EC604E" w:rsidRPr="00EC604E" w:rsidRDefault="00EC604E" w:rsidP="00EC604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C604E">
        <w:rPr>
          <w:color w:val="111111"/>
          <w:sz w:val="28"/>
          <w:szCs w:val="28"/>
        </w:rPr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EC604E" w:rsidRPr="0051334F" w:rsidRDefault="00EC604E" w:rsidP="00EC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1334F">
        <w:rPr>
          <w:b/>
          <w:color w:val="111111"/>
          <w:sz w:val="28"/>
          <w:szCs w:val="28"/>
        </w:rPr>
        <w:t xml:space="preserve">Особую благодарность мы хотим выразить </w:t>
      </w:r>
      <w:r w:rsidR="0051334F" w:rsidRPr="0051334F">
        <w:rPr>
          <w:b/>
          <w:color w:val="111111"/>
          <w:sz w:val="28"/>
          <w:szCs w:val="28"/>
        </w:rPr>
        <w:t>Городской</w:t>
      </w:r>
      <w:r w:rsidRPr="0051334F">
        <w:rPr>
          <w:b/>
          <w:color w:val="111111"/>
          <w:sz w:val="28"/>
          <w:szCs w:val="28"/>
        </w:rPr>
        <w:t> </w:t>
      </w:r>
      <w:r w:rsidRPr="0051334F">
        <w:rPr>
          <w:rStyle w:val="a4"/>
          <w:color w:val="111111"/>
          <w:sz w:val="28"/>
          <w:szCs w:val="28"/>
          <w:bdr w:val="none" w:sz="0" w:space="0" w:color="auto" w:frame="1"/>
        </w:rPr>
        <w:t>Организации Профсоюзов</w:t>
      </w:r>
      <w:r w:rsidR="0051334F" w:rsidRPr="005133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51334F">
        <w:rPr>
          <w:b/>
          <w:color w:val="111111"/>
          <w:sz w:val="28"/>
          <w:szCs w:val="28"/>
        </w:rPr>
        <w:t xml:space="preserve">Работников Народного Образования и Науки в лице </w:t>
      </w:r>
      <w:r w:rsidR="0051334F" w:rsidRPr="0051334F">
        <w:rPr>
          <w:b/>
          <w:color w:val="111111"/>
          <w:sz w:val="28"/>
          <w:szCs w:val="28"/>
        </w:rPr>
        <w:t xml:space="preserve">Редкозубовой Татьяны Петровны </w:t>
      </w:r>
      <w:r w:rsidRPr="0051334F">
        <w:rPr>
          <w:b/>
          <w:color w:val="111111"/>
          <w:sz w:val="28"/>
          <w:szCs w:val="28"/>
        </w:rPr>
        <w:t>за методическую и консультативную помощь.</w:t>
      </w:r>
    </w:p>
    <w:p w:rsidR="00EC26E7" w:rsidRPr="00EC604E" w:rsidRDefault="00EC26E7" w:rsidP="00EC6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04E" w:rsidRPr="00EC604E" w:rsidRDefault="00EC60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604E" w:rsidRPr="00EC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4E"/>
    <w:rsid w:val="0033272D"/>
    <w:rsid w:val="0051334F"/>
    <w:rsid w:val="00694746"/>
    <w:rsid w:val="0088515F"/>
    <w:rsid w:val="00C11E21"/>
    <w:rsid w:val="00EC26E7"/>
    <w:rsid w:val="00E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0F92A-2EE1-4A9B-B684-221D5CD6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Home</cp:lastModifiedBy>
  <cp:revision>4</cp:revision>
  <dcterms:created xsi:type="dcterms:W3CDTF">2020-04-15T11:54:00Z</dcterms:created>
  <dcterms:modified xsi:type="dcterms:W3CDTF">2020-04-15T11:55:00Z</dcterms:modified>
</cp:coreProperties>
</file>